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955">
      <w:pPr>
        <w:pStyle w:val="BodyText"/>
      </w:pPr>
    </w:p>
    <w:p w:rsidR="00000000" w:rsidRDefault="00590955">
      <w:pPr>
        <w:pStyle w:val="BodyText"/>
      </w:pPr>
      <w:r>
        <w:t xml:space="preserve">Common Form 19 -- JUDGMENT AS BETWEEN DEFENDANTS </w:t>
      </w:r>
    </w:p>
    <w:p w:rsidR="00000000" w:rsidRDefault="00590955">
      <w:pPr>
        <w:pStyle w:val="BodyText"/>
      </w:pPr>
      <w:r>
        <w:t>(TO RECOVER EXCESS CONTRIBUTION)</w:t>
      </w:r>
    </w:p>
    <w:p w:rsidR="00000000" w:rsidRDefault="00590955">
      <w:pPr>
        <w:jc w:val="center"/>
        <w:rPr>
          <w:b/>
          <w:bCs/>
        </w:rPr>
      </w:pPr>
    </w:p>
    <w:p w:rsidR="00000000" w:rsidRDefault="00590955">
      <w:pPr>
        <w:jc w:val="center"/>
        <w:rPr>
          <w:b/>
          <w:bCs/>
        </w:rPr>
      </w:pPr>
    </w:p>
    <w:p w:rsidR="00000000" w:rsidRDefault="00590955">
      <w:pPr>
        <w:jc w:val="center"/>
        <w:rPr>
          <w:b/>
          <w:bCs/>
        </w:rPr>
      </w:pPr>
    </w:p>
    <w:p w:rsidR="00000000" w:rsidRDefault="00590955">
      <w:pPr>
        <w:tabs>
          <w:tab w:val="left" w:pos="3960"/>
        </w:tabs>
      </w:pPr>
      <w:r>
        <w:rPr>
          <w:b/>
          <w:bCs/>
        </w:rPr>
        <w:t xml:space="preserve">Date of Judgment: </w:t>
      </w:r>
      <w:r>
        <w:rPr>
          <w:b/>
          <w:bCs/>
        </w:rPr>
        <w:tab/>
      </w:r>
      <w:r>
        <w:rPr>
          <w:i/>
          <w:iCs/>
        </w:rPr>
        <w:t>………………………………….[DD/MM/YYYY]</w:t>
      </w:r>
    </w:p>
    <w:p w:rsidR="00000000" w:rsidRDefault="00590955"/>
    <w:p w:rsidR="00000000" w:rsidRDefault="00590955">
      <w:pPr>
        <w:tabs>
          <w:tab w:val="left" w:pos="3960"/>
        </w:tabs>
        <w:rPr>
          <w:i/>
          <w:iCs/>
        </w:rPr>
      </w:pPr>
      <w:r>
        <w:rPr>
          <w:b/>
          <w:bCs/>
        </w:rPr>
        <w:t>Date of Judgment conferring Leave:</w:t>
      </w:r>
      <w:r>
        <w:rPr>
          <w:b/>
          <w:bCs/>
        </w:rPr>
        <w:tab/>
      </w:r>
      <w:r>
        <w:rPr>
          <w:i/>
          <w:iCs/>
        </w:rPr>
        <w:t>………………………………….[DD/MM/YYYY]</w:t>
      </w:r>
    </w:p>
    <w:p w:rsidR="00000000" w:rsidRDefault="00590955">
      <w:pPr>
        <w:rPr>
          <w:b/>
          <w:bCs/>
        </w:rPr>
      </w:pPr>
    </w:p>
    <w:p w:rsidR="00000000" w:rsidRDefault="00590955">
      <w:pPr>
        <w:tabs>
          <w:tab w:val="left" w:pos="3960"/>
        </w:tabs>
        <w:rPr>
          <w:i/>
          <w:iCs/>
        </w:rPr>
      </w:pPr>
      <w:r>
        <w:rPr>
          <w:b/>
          <w:bCs/>
        </w:rPr>
        <w:t>Date of Verifying Statement of Facts:</w:t>
      </w:r>
      <w:r>
        <w:tab/>
      </w:r>
      <w:r>
        <w:rPr>
          <w:i/>
          <w:iCs/>
        </w:rPr>
        <w:t>……………………………….…[DD/MM/YYYY]</w:t>
      </w:r>
    </w:p>
    <w:p w:rsidR="00000000" w:rsidRDefault="00590955"/>
    <w:p w:rsidR="00000000" w:rsidRDefault="00590955">
      <w:pPr>
        <w:rPr>
          <w:b/>
          <w:bCs/>
        </w:rPr>
      </w:pPr>
      <w:r>
        <w:rPr>
          <w:b/>
          <w:bCs/>
        </w:rPr>
        <w:t>THE COURT ORDERS that:</w:t>
      </w:r>
    </w:p>
    <w:p w:rsidR="00000000" w:rsidRDefault="00590955">
      <w:pPr>
        <w:rPr>
          <w:b/>
          <w:bCs/>
        </w:rPr>
      </w:pPr>
    </w:p>
    <w:p w:rsidR="00000000" w:rsidRDefault="00590955">
      <w:pPr>
        <w:ind w:left="567" w:hanging="567"/>
      </w:pPr>
      <w:r>
        <w:t>1.</w:t>
      </w:r>
      <w:r>
        <w:tab/>
        <w:t>The Defendant (s)</w:t>
      </w:r>
      <w:r>
        <w:t xml:space="preserve"> </w:t>
      </w:r>
      <w:r>
        <w:rPr>
          <w:i/>
          <w:iCs/>
        </w:rPr>
        <w:t xml:space="preserve">[Name (s)] </w:t>
      </w:r>
      <w:r>
        <w:t xml:space="preserve">recover from the Defendant (s) </w:t>
      </w:r>
      <w:r>
        <w:rPr>
          <w:i/>
          <w:iCs/>
        </w:rPr>
        <w:t xml:space="preserve">[Name (s)] </w:t>
      </w:r>
      <w:r>
        <w:t xml:space="preserve">the sum of $……., being the proportion of moneys and costs recovered by the Plaintiff (s) from the Defendant (s) </w:t>
      </w:r>
      <w:r>
        <w:rPr>
          <w:i/>
          <w:iCs/>
        </w:rPr>
        <w:t xml:space="preserve">[Name (s)] </w:t>
      </w:r>
      <w:r>
        <w:t xml:space="preserve">in excess of the contribution for which the Defendant (s) </w:t>
      </w:r>
      <w:r>
        <w:rPr>
          <w:i/>
          <w:iCs/>
        </w:rPr>
        <w:t xml:space="preserve">[Name (s)] has/have </w:t>
      </w:r>
      <w:r>
        <w:t>b</w:t>
      </w:r>
      <w:r>
        <w:t>een found liable pursuant to the judgment dated (DD/MM/YYYY) entered in this action in favour the plaintiff (s).</w:t>
      </w:r>
    </w:p>
    <w:p w:rsidR="00000000" w:rsidRDefault="00590955"/>
    <w:p w:rsidR="00000000" w:rsidRDefault="00590955">
      <w:pPr>
        <w:ind w:left="567" w:hanging="567"/>
      </w:pPr>
      <w:r>
        <w:t>2.</w:t>
      </w:r>
      <w:r>
        <w:tab/>
        <w:t xml:space="preserve">The Defendant (s) </w:t>
      </w:r>
      <w:r>
        <w:rPr>
          <w:i/>
          <w:iCs/>
        </w:rPr>
        <w:t>[Name (s)]</w:t>
      </w:r>
      <w:r>
        <w:t xml:space="preserve"> </w:t>
      </w:r>
      <w:proofErr w:type="gramStart"/>
      <w:r>
        <w:t>pay</w:t>
      </w:r>
      <w:proofErr w:type="gramEnd"/>
      <w:r>
        <w:t xml:space="preserve"> the costs of the Defendant (s) </w:t>
      </w:r>
      <w:r>
        <w:rPr>
          <w:i/>
          <w:iCs/>
        </w:rPr>
        <w:t xml:space="preserve">[Name (s)] </w:t>
      </w:r>
      <w:r>
        <w:t>of and incidental to the entry of this judgment to be taxed or a</w:t>
      </w:r>
      <w:r>
        <w:t>greed.</w:t>
      </w:r>
    </w:p>
    <w:p w:rsidR="00000000" w:rsidRDefault="00590955"/>
    <w:p w:rsidR="00000000" w:rsidRDefault="00590955"/>
    <w:p w:rsidR="00000000" w:rsidRDefault="00590955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590955"/>
    <w:p w:rsidR="00000000" w:rsidRDefault="00590955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judgment is authenticated by…………………………..</w:t>
      </w:r>
    </w:p>
    <w:p w:rsidR="00000000" w:rsidRDefault="00590955">
      <w:pPr>
        <w:tabs>
          <w:tab w:val="left" w:pos="7020"/>
        </w:tabs>
        <w:ind w:left="-280"/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590955">
      <w:pPr>
        <w:ind w:left="-280"/>
      </w:pPr>
    </w:p>
    <w:p w:rsidR="00000000" w:rsidRDefault="00590955">
      <w:pPr>
        <w:tabs>
          <w:tab w:val="left" w:pos="3060"/>
        </w:tabs>
        <w:ind w:right="-54"/>
        <w:rPr>
          <w:b/>
          <w:bCs/>
        </w:rPr>
      </w:pPr>
      <w:r>
        <w:tab/>
        <w:t>Computer File Reference ……………………………………</w:t>
      </w:r>
    </w:p>
    <w:p w:rsidR="00000000" w:rsidRDefault="00590955">
      <w:pPr>
        <w:pStyle w:val="BodyText"/>
      </w:pPr>
    </w:p>
    <w:p w:rsidR="00000000" w:rsidRDefault="00590955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90955">
      <w:r>
        <w:separator/>
      </w:r>
    </w:p>
  </w:endnote>
  <w:endnote w:type="continuationSeparator" w:id="0">
    <w:p w:rsidR="00000000" w:rsidRDefault="0059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90955">
      <w:r>
        <w:separator/>
      </w:r>
    </w:p>
  </w:footnote>
  <w:footnote w:type="continuationSeparator" w:id="0">
    <w:p w:rsidR="00000000" w:rsidRDefault="0059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095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5909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EA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81E2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955"/>
    <w:rsid w:val="0059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715A8-7AB2-4D23-BE89-0AC7556624DB}"/>
</file>

<file path=customXml/itemProps2.xml><?xml version="1.0" encoding="utf-8"?>
<ds:datastoreItem xmlns:ds="http://schemas.openxmlformats.org/officeDocument/2006/customXml" ds:itemID="{6A8991DB-ADC8-471E-8F1D-8E5C8015A789}"/>
</file>

<file path=customXml/itemProps3.xml><?xml version="1.0" encoding="utf-8"?>
<ds:datastoreItem xmlns:ds="http://schemas.openxmlformats.org/officeDocument/2006/customXml" ds:itemID="{8613599F-3FE8-41B2-9AD9-C2A584673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19 -- JUDGMENT AS BETWEEN DEFENDANTS </vt:lpstr>
    </vt:vector>
  </TitlesOfParts>
  <Company>South Australian Government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19 - JUDGMENT AS BETWEEN DEFENDANTS</dc:title>
  <dc:creator>Courts Administration Authority</dc:creator>
  <cp:lastModifiedBy>kisbac</cp:lastModifiedBy>
  <cp:revision>2</cp:revision>
  <cp:lastPrinted>1996-03-05T04:52:00Z</cp:lastPrinted>
  <dcterms:created xsi:type="dcterms:W3CDTF">2012-05-28T07:51:00Z</dcterms:created>
  <dcterms:modified xsi:type="dcterms:W3CDTF">2012-05-28T07:51:00Z</dcterms:modified>
</cp:coreProperties>
</file>